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FE" w:rsidRDefault="00AE5D8B">
      <w:r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page">
              <wp:posOffset>228600</wp:posOffset>
            </wp:positionH>
            <wp:positionV relativeFrom="page">
              <wp:posOffset>228600</wp:posOffset>
            </wp:positionV>
            <wp:extent cx="7315200" cy="9601200"/>
            <wp:effectExtent l="0" t="0" r="0" b="0"/>
            <wp:wrapNone/>
            <wp:docPr id="2" name="Picture_MP1_PF0_PF1_576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1_576_756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7315200" cy="9601200"/>
                    </a:xfrm>
                    <a:prstGeom prst="rect">
                      <a:avLst/>
                    </a:prstGeom>
                    <a:noFill/>
                    <a:ln w="9525"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57AFE" w:rsidSect="00557AFE">
      <w:pgSz w:w="12240" w:h="15840"/>
      <w:pgMar w:top="345" w:right="446" w:bottom="820" w:left="44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compat/>
  <w:rsids>
    <w:rsidRoot w:val="00AE5D8B"/>
    <w:rsid w:val="00557AFE"/>
    <w:rsid w:val="00A14318"/>
    <w:rsid w:val="00A610F4"/>
    <w:rsid w:val="00AE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Ballerina%20paper%20doll%20magnet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Ballerina paper doll magnet sheet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Manager/>
  <Company>Avery Dennison Corporation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2012-06-01T15:11:00Z</dcterms:created>
  <dcterms:modified xsi:type="dcterms:W3CDTF">2012-06-01T15:11:00Z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TC103855151033</vt:lpwstr>
  </property>
</Properties>
</file>